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2FF0" w:rsidRDefault="007B2FF0" w:rsidP="007B2FF0">
      <w:pPr>
        <w:widowControl w:val="0"/>
        <w:rPr>
          <w:rFonts w:ascii="Gill Sans MT" w:hAnsi="Gill Sans MT"/>
          <w:color w:val="00CCFF"/>
          <w:sz w:val="28"/>
          <w:szCs w:val="28"/>
        </w:rPr>
      </w:pPr>
    </w:p>
    <w:p w:rsidR="007B2FF0" w:rsidRDefault="007B2FF0" w:rsidP="007B2FF0">
      <w:pPr>
        <w:pStyle w:val="msobodytext4"/>
        <w:widowControl w:val="0"/>
        <w:spacing w:line="300" w:lineRule="auto"/>
        <w:jc w:val="center"/>
        <w:rPr>
          <w:b/>
          <w:bCs/>
          <w:i w:val="0"/>
          <w:iCs w:val="0"/>
          <w:sz w:val="28"/>
          <w:szCs w:val="28"/>
        </w:rPr>
      </w:pPr>
      <w:r>
        <w:rPr>
          <w:b/>
          <w:bCs/>
          <w:i w:val="0"/>
          <w:iCs w:val="0"/>
          <w:sz w:val="28"/>
          <w:szCs w:val="28"/>
        </w:rPr>
        <w:t xml:space="preserve">For the hearing Impaired, please </w:t>
      </w:r>
    </w:p>
    <w:p w:rsidR="007B2FF0" w:rsidRDefault="007B2FF0" w:rsidP="007B2FF0">
      <w:pPr>
        <w:pStyle w:val="msobodytext4"/>
        <w:widowControl w:val="0"/>
        <w:spacing w:line="300" w:lineRule="auto"/>
        <w:jc w:val="center"/>
        <w:rPr>
          <w:b/>
          <w:bCs/>
          <w:i w:val="0"/>
          <w:iCs w:val="0"/>
          <w:sz w:val="28"/>
          <w:szCs w:val="28"/>
        </w:rPr>
      </w:pPr>
      <w:proofErr w:type="gramStart"/>
      <w:r>
        <w:rPr>
          <w:b/>
          <w:bCs/>
          <w:i w:val="0"/>
          <w:iCs w:val="0"/>
          <w:sz w:val="28"/>
          <w:szCs w:val="28"/>
        </w:rPr>
        <w:t>call</w:t>
      </w:r>
      <w:proofErr w:type="gramEnd"/>
      <w:r>
        <w:rPr>
          <w:b/>
          <w:bCs/>
          <w:i w:val="0"/>
          <w:iCs w:val="0"/>
          <w:sz w:val="28"/>
          <w:szCs w:val="28"/>
        </w:rPr>
        <w:t xml:space="preserve"> the </w:t>
      </w:r>
    </w:p>
    <w:p w:rsidR="007B2FF0" w:rsidRDefault="007B2FF0" w:rsidP="007B2FF0">
      <w:pPr>
        <w:pStyle w:val="msobodytext4"/>
        <w:widowControl w:val="0"/>
        <w:spacing w:line="300" w:lineRule="auto"/>
        <w:jc w:val="center"/>
        <w:rPr>
          <w:b/>
          <w:bCs/>
          <w:i w:val="0"/>
          <w:iCs w:val="0"/>
          <w:sz w:val="28"/>
          <w:szCs w:val="28"/>
        </w:rPr>
      </w:pPr>
      <w:r>
        <w:rPr>
          <w:b/>
          <w:bCs/>
          <w:i w:val="0"/>
          <w:iCs w:val="0"/>
          <w:sz w:val="28"/>
          <w:szCs w:val="28"/>
        </w:rPr>
        <w:t>Telecommunications Relay Service:</w:t>
      </w:r>
    </w:p>
    <w:p w:rsidR="007B2FF0" w:rsidRDefault="007B2FF0" w:rsidP="007B2FF0">
      <w:pPr>
        <w:pStyle w:val="msobodytext4"/>
        <w:widowControl w:val="0"/>
        <w:spacing w:line="300" w:lineRule="auto"/>
        <w:jc w:val="center"/>
        <w:rPr>
          <w:b/>
          <w:bCs/>
          <w:i w:val="0"/>
          <w:iCs w:val="0"/>
          <w:sz w:val="28"/>
          <w:szCs w:val="28"/>
        </w:rPr>
      </w:pPr>
      <w:r>
        <w:rPr>
          <w:b/>
          <w:bCs/>
          <w:i w:val="0"/>
          <w:iCs w:val="0"/>
          <w:sz w:val="28"/>
          <w:szCs w:val="28"/>
        </w:rPr>
        <w:t>TDD...1-800-735-2962</w:t>
      </w:r>
    </w:p>
    <w:p w:rsidR="007B2FF0" w:rsidRDefault="007B2FF0" w:rsidP="007B2FF0">
      <w:pPr>
        <w:pStyle w:val="msobodytext4"/>
        <w:widowControl w:val="0"/>
        <w:spacing w:line="300" w:lineRule="auto"/>
        <w:jc w:val="center"/>
        <w:rPr>
          <w:b/>
          <w:bCs/>
          <w:i w:val="0"/>
          <w:iCs w:val="0"/>
          <w:sz w:val="28"/>
          <w:szCs w:val="28"/>
        </w:rPr>
      </w:pPr>
      <w:r>
        <w:rPr>
          <w:b/>
          <w:bCs/>
          <w:i w:val="0"/>
          <w:iCs w:val="0"/>
          <w:sz w:val="28"/>
          <w:szCs w:val="28"/>
        </w:rPr>
        <w:t>Voice</w:t>
      </w:r>
      <w:proofErr w:type="gramStart"/>
      <w:r>
        <w:rPr>
          <w:b/>
          <w:bCs/>
          <w:i w:val="0"/>
          <w:iCs w:val="0"/>
          <w:sz w:val="28"/>
          <w:szCs w:val="28"/>
        </w:rPr>
        <w:t>..</w:t>
      </w:r>
      <w:proofErr w:type="gramEnd"/>
      <w:r>
        <w:rPr>
          <w:b/>
          <w:bCs/>
          <w:i w:val="0"/>
          <w:iCs w:val="0"/>
          <w:sz w:val="28"/>
          <w:szCs w:val="28"/>
        </w:rPr>
        <w:t>1-800-735-8262</w:t>
      </w:r>
    </w:p>
    <w:p w:rsidR="007B2FF0" w:rsidRPr="00B71AF3" w:rsidRDefault="007B2FF0" w:rsidP="007B2FF0">
      <w:pPr>
        <w:widowControl w:val="0"/>
      </w:pPr>
      <w:r>
        <w:t> </w:t>
      </w:r>
    </w:p>
    <w:p w:rsidR="007B2FF0" w:rsidRDefault="007B2FF0" w:rsidP="007B2FF0">
      <w:pPr>
        <w:pStyle w:val="BodyText3"/>
        <w:widowControl w:val="0"/>
        <w:rPr>
          <w:sz w:val="24"/>
          <w:szCs w:val="24"/>
        </w:rPr>
      </w:pPr>
      <w:r>
        <w:rPr>
          <w:sz w:val="24"/>
          <w:szCs w:val="24"/>
        </w:rPr>
        <w:t>Hyde County Transit has enjoyed</w:t>
      </w:r>
      <w:r w:rsidR="00B71AF3">
        <w:rPr>
          <w:sz w:val="24"/>
          <w:szCs w:val="24"/>
        </w:rPr>
        <w:t xml:space="preserve"> serving the communities of Tyrrell County</w:t>
      </w:r>
      <w:r>
        <w:rPr>
          <w:sz w:val="24"/>
          <w:szCs w:val="24"/>
        </w:rPr>
        <w:t xml:space="preserve">. </w:t>
      </w:r>
      <w:r w:rsidR="00DD254B">
        <w:rPr>
          <w:sz w:val="24"/>
          <w:szCs w:val="24"/>
        </w:rPr>
        <w:t xml:space="preserve"> HCT initiated the “Gator Line” service for Tyrrell County residents in 2017.</w:t>
      </w:r>
      <w:r>
        <w:rPr>
          <w:sz w:val="24"/>
          <w:szCs w:val="24"/>
        </w:rPr>
        <w:t xml:space="preserve"> HCT was incorporated</w:t>
      </w:r>
      <w:r w:rsidR="00B71AF3">
        <w:rPr>
          <w:sz w:val="24"/>
          <w:szCs w:val="24"/>
        </w:rPr>
        <w:t xml:space="preserve"> in 1987</w:t>
      </w:r>
      <w:r>
        <w:rPr>
          <w:sz w:val="24"/>
          <w:szCs w:val="24"/>
        </w:rPr>
        <w:t xml:space="preserve"> as a private non-profit corporation by a group of private citizens that saw a need for public transportation services for the county’s residents.</w:t>
      </w:r>
    </w:p>
    <w:p w:rsidR="007B2FF0" w:rsidRDefault="007B2FF0" w:rsidP="007B2FF0">
      <w:pPr>
        <w:pStyle w:val="BodyText3"/>
        <w:widowControl w:val="0"/>
        <w:rPr>
          <w:sz w:val="24"/>
          <w:szCs w:val="24"/>
        </w:rPr>
      </w:pPr>
      <w:r>
        <w:rPr>
          <w:sz w:val="24"/>
          <w:szCs w:val="24"/>
        </w:rPr>
        <w:t>Presently, HCT has a fleet o</w:t>
      </w:r>
      <w:r w:rsidR="00DD254B">
        <w:rPr>
          <w:sz w:val="24"/>
          <w:szCs w:val="24"/>
        </w:rPr>
        <w:t>f nine vehicles, five</w:t>
      </w:r>
      <w:r>
        <w:rPr>
          <w:sz w:val="24"/>
          <w:szCs w:val="24"/>
        </w:rPr>
        <w:t xml:space="preserve"> of which are</w:t>
      </w:r>
      <w:r w:rsidR="00DD254B">
        <w:rPr>
          <w:sz w:val="24"/>
          <w:szCs w:val="24"/>
        </w:rPr>
        <w:t xml:space="preserve"> wheelchair acces</w:t>
      </w:r>
      <w:r w:rsidR="00000297">
        <w:rPr>
          <w:sz w:val="24"/>
          <w:szCs w:val="24"/>
        </w:rPr>
        <w:t xml:space="preserve">sible. </w:t>
      </w:r>
      <w:r w:rsidR="00B71AF3">
        <w:rPr>
          <w:sz w:val="24"/>
          <w:szCs w:val="24"/>
        </w:rPr>
        <w:t xml:space="preserve"> In 2025, HCT provided over 17,000</w:t>
      </w:r>
      <w:r>
        <w:rPr>
          <w:sz w:val="24"/>
          <w:szCs w:val="24"/>
        </w:rPr>
        <w:t xml:space="preserve"> one-way trips for the residents of Hyde</w:t>
      </w:r>
      <w:r w:rsidR="00DD254B">
        <w:rPr>
          <w:sz w:val="24"/>
          <w:szCs w:val="24"/>
        </w:rPr>
        <w:t xml:space="preserve"> and Tyrrell Counties</w:t>
      </w:r>
      <w:r>
        <w:rPr>
          <w:sz w:val="24"/>
          <w:szCs w:val="24"/>
        </w:rPr>
        <w:t>.</w:t>
      </w:r>
    </w:p>
    <w:p w:rsidR="007B2FF0" w:rsidRDefault="007B2FF0" w:rsidP="007B2FF0">
      <w:pPr>
        <w:pStyle w:val="BodyText3"/>
        <w:widowControl w:val="0"/>
        <w:rPr>
          <w:sz w:val="24"/>
          <w:szCs w:val="24"/>
        </w:rPr>
      </w:pPr>
      <w:r>
        <w:rPr>
          <w:sz w:val="24"/>
          <w:szCs w:val="24"/>
        </w:rPr>
        <w:t>We have many transit services available such as: non-emergency medical transportation, employment transit services, trans</w:t>
      </w:r>
      <w:r w:rsidR="00B71AF3">
        <w:rPr>
          <w:sz w:val="24"/>
          <w:szCs w:val="24"/>
        </w:rPr>
        <w:t xml:space="preserve">it services to </w:t>
      </w:r>
      <w:r w:rsidR="00DD254B">
        <w:rPr>
          <w:sz w:val="24"/>
          <w:szCs w:val="24"/>
        </w:rPr>
        <w:t xml:space="preserve">Tyrrell County </w:t>
      </w:r>
      <w:r>
        <w:rPr>
          <w:sz w:val="24"/>
          <w:szCs w:val="24"/>
        </w:rPr>
        <w:t>Senior Center</w:t>
      </w:r>
      <w:r w:rsidR="00DD254B">
        <w:rPr>
          <w:sz w:val="24"/>
          <w:szCs w:val="24"/>
        </w:rPr>
        <w:t>s</w:t>
      </w:r>
      <w:r>
        <w:rPr>
          <w:sz w:val="24"/>
          <w:szCs w:val="24"/>
        </w:rPr>
        <w:t>, and the Rural General Public Program</w:t>
      </w:r>
      <w:r w:rsidR="00B71AF3">
        <w:rPr>
          <w:sz w:val="24"/>
          <w:szCs w:val="24"/>
        </w:rPr>
        <w:t xml:space="preserve"> that provides opportunities for all transit needs</w:t>
      </w:r>
      <w:r>
        <w:rPr>
          <w:sz w:val="24"/>
          <w:szCs w:val="24"/>
        </w:rPr>
        <w:t>.  For more specific information concerning transportation programs, please call our office.  Our office is open Monday through Friday from 8:00am-5:00pm.</w:t>
      </w:r>
    </w:p>
    <w:p w:rsidR="007B2FF0" w:rsidRDefault="007B2FF0" w:rsidP="007B2FF0">
      <w:pPr>
        <w:pStyle w:val="BodyText3"/>
        <w:widowControl w:val="0"/>
        <w:rPr>
          <w:sz w:val="24"/>
          <w:szCs w:val="24"/>
        </w:rPr>
      </w:pPr>
      <w:r>
        <w:rPr>
          <w:sz w:val="24"/>
          <w:szCs w:val="24"/>
        </w:rPr>
        <w:t>Hyde County Transit would like to encourage everyone to please let us know what your transit needs are</w:t>
      </w:r>
      <w:r w:rsidR="00B71AF3">
        <w:rPr>
          <w:sz w:val="24"/>
          <w:szCs w:val="24"/>
        </w:rPr>
        <w:t xml:space="preserve"> and what we can do to better serve you</w:t>
      </w:r>
      <w:r>
        <w:rPr>
          <w:sz w:val="24"/>
          <w:szCs w:val="24"/>
        </w:rPr>
        <w:t>.  We are always looking for new service alternatives to offer you.</w:t>
      </w:r>
    </w:p>
    <w:p w:rsidR="007B2FF0" w:rsidRDefault="007B2FF0" w:rsidP="007B2FF0">
      <w:pPr>
        <w:pStyle w:val="BodyText3"/>
        <w:widowControl w:val="0"/>
        <w:rPr>
          <w:sz w:val="24"/>
          <w:szCs w:val="24"/>
        </w:rPr>
      </w:pPr>
      <w:r>
        <w:rPr>
          <w:sz w:val="24"/>
          <w:szCs w:val="24"/>
        </w:rPr>
        <w:t xml:space="preserve">Most residents believe that HCT’s services are not available to them, but everyone is eligible for our services. We promise we are interested in knowing where you would like to go and what we can do to get you there.  </w:t>
      </w:r>
    </w:p>
    <w:p w:rsidR="007B2FF0" w:rsidRDefault="007B2FF0" w:rsidP="007B2FF0">
      <w:pPr>
        <w:widowControl w:val="0"/>
      </w:pPr>
      <w:r>
        <w:t> </w:t>
      </w:r>
    </w:p>
    <w:p w:rsidR="007B2FF0" w:rsidRDefault="007B2FF0" w:rsidP="007B2FF0">
      <w:pPr>
        <w:widowControl w:val="0"/>
      </w:pPr>
    </w:p>
    <w:p w:rsidR="007B2FF0" w:rsidRDefault="00DD254B" w:rsidP="007B2FF0">
      <w:pPr>
        <w:pStyle w:val="Heading3"/>
        <w:widowControl w:val="0"/>
        <w:jc w:val="center"/>
        <w:rPr>
          <w:color w:val="00CCFF"/>
          <w:sz w:val="20"/>
          <w:szCs w:val="20"/>
          <w:u w:val="single"/>
        </w:rPr>
      </w:pPr>
      <w:r>
        <w:rPr>
          <w:color w:val="33CCFF"/>
          <w:sz w:val="28"/>
          <w:szCs w:val="28"/>
        </w:rPr>
        <w:t xml:space="preserve">Rural </w:t>
      </w:r>
      <w:r w:rsidR="007B2FF0">
        <w:rPr>
          <w:color w:val="00CCFF"/>
          <w:sz w:val="28"/>
          <w:szCs w:val="28"/>
        </w:rPr>
        <w:t xml:space="preserve">General Public </w:t>
      </w:r>
      <w:proofErr w:type="gramStart"/>
      <w:r>
        <w:rPr>
          <w:color w:val="00CCFF"/>
          <w:sz w:val="28"/>
          <w:szCs w:val="28"/>
        </w:rPr>
        <w:t>In-</w:t>
      </w:r>
      <w:proofErr w:type="gramEnd"/>
      <w:r>
        <w:rPr>
          <w:color w:val="00CCFF"/>
          <w:sz w:val="28"/>
          <w:szCs w:val="28"/>
        </w:rPr>
        <w:t xml:space="preserve">County </w:t>
      </w:r>
      <w:r w:rsidR="007B2FF0">
        <w:rPr>
          <w:color w:val="00CCFF"/>
          <w:sz w:val="28"/>
          <w:szCs w:val="28"/>
        </w:rPr>
        <w:t>Schedule</w:t>
      </w:r>
      <w:r>
        <w:rPr>
          <w:color w:val="00CCFF"/>
          <w:sz w:val="28"/>
          <w:szCs w:val="28"/>
        </w:rPr>
        <w:t xml:space="preserve">s  </w:t>
      </w:r>
    </w:p>
    <w:p w:rsidR="007B2FF0" w:rsidRDefault="007B2FF0" w:rsidP="007B2FF0">
      <w:pPr>
        <w:pStyle w:val="BodyText3"/>
        <w:widowControl w:val="0"/>
        <w:rPr>
          <w:sz w:val="24"/>
          <w:szCs w:val="24"/>
          <w:u w:val="single"/>
        </w:rPr>
      </w:pPr>
      <w:r>
        <w:rPr>
          <w:sz w:val="24"/>
          <w:szCs w:val="24"/>
          <w:u w:val="single"/>
        </w:rPr>
        <w:t>Monday through Friday</w:t>
      </w:r>
    </w:p>
    <w:p w:rsidR="007B2FF0" w:rsidRDefault="007B2FF0" w:rsidP="007B2FF0">
      <w:pPr>
        <w:pStyle w:val="BodyText3"/>
        <w:widowControl w:val="0"/>
        <w:rPr>
          <w:sz w:val="24"/>
          <w:szCs w:val="24"/>
        </w:rPr>
      </w:pPr>
      <w:r>
        <w:rPr>
          <w:sz w:val="24"/>
          <w:szCs w:val="24"/>
        </w:rPr>
        <w:t>Destination: Mainland Hyde County</w:t>
      </w:r>
      <w:r w:rsidR="00DD254B">
        <w:rPr>
          <w:sz w:val="24"/>
          <w:szCs w:val="24"/>
        </w:rPr>
        <w:t>/Tyrrell County</w:t>
      </w:r>
    </w:p>
    <w:p w:rsidR="007B2FF0" w:rsidRDefault="00DD254B" w:rsidP="007B2FF0">
      <w:pPr>
        <w:pStyle w:val="BodyText3"/>
        <w:widowControl w:val="0"/>
        <w:rPr>
          <w:sz w:val="24"/>
          <w:szCs w:val="24"/>
        </w:rPr>
      </w:pPr>
      <w:r>
        <w:rPr>
          <w:sz w:val="24"/>
          <w:szCs w:val="24"/>
        </w:rPr>
        <w:t>Fare:</w:t>
      </w:r>
      <w:r>
        <w:rPr>
          <w:sz w:val="24"/>
          <w:szCs w:val="24"/>
        </w:rPr>
        <w:tab/>
        <w:t>$2.25</w:t>
      </w:r>
      <w:r w:rsidR="007B2FF0">
        <w:rPr>
          <w:sz w:val="24"/>
          <w:szCs w:val="24"/>
        </w:rPr>
        <w:t>-Round Trip</w:t>
      </w:r>
    </w:p>
    <w:p w:rsidR="007B2FF0" w:rsidRPr="00000297" w:rsidRDefault="00DD254B" w:rsidP="007B2FF0">
      <w:pPr>
        <w:pStyle w:val="BodyText3"/>
        <w:widowControl w:val="0"/>
        <w:rPr>
          <w:sz w:val="24"/>
          <w:szCs w:val="24"/>
        </w:rPr>
      </w:pPr>
      <w:r>
        <w:rPr>
          <w:sz w:val="24"/>
          <w:szCs w:val="24"/>
        </w:rPr>
        <w:tab/>
        <w:t>$1.25</w:t>
      </w:r>
      <w:r w:rsidR="007B2FF0">
        <w:rPr>
          <w:sz w:val="24"/>
          <w:szCs w:val="24"/>
        </w:rPr>
        <w:t>-One-Way Trip</w:t>
      </w:r>
    </w:p>
    <w:p w:rsidR="007B2FF0" w:rsidRDefault="007B2FF0" w:rsidP="007B2FF0">
      <w:pPr>
        <w:pStyle w:val="BodyText3"/>
        <w:widowControl w:val="0"/>
        <w:rPr>
          <w:sz w:val="24"/>
          <w:szCs w:val="24"/>
        </w:rPr>
      </w:pPr>
    </w:p>
    <w:p w:rsidR="00000297" w:rsidRDefault="00000297" w:rsidP="007B2FF0">
      <w:pPr>
        <w:pStyle w:val="BodyText3"/>
        <w:widowControl w:val="0"/>
        <w:rPr>
          <w:sz w:val="24"/>
          <w:szCs w:val="24"/>
        </w:rPr>
      </w:pPr>
    </w:p>
    <w:p w:rsidR="007B2FF0" w:rsidRDefault="007B2FF0" w:rsidP="007B2FF0">
      <w:pPr>
        <w:pStyle w:val="BodyText3"/>
        <w:widowControl w:val="0"/>
        <w:rPr>
          <w:sz w:val="24"/>
          <w:szCs w:val="24"/>
        </w:rPr>
      </w:pPr>
      <w:r>
        <w:rPr>
          <w:sz w:val="24"/>
          <w:szCs w:val="24"/>
        </w:rPr>
        <w:lastRenderedPageBreak/>
        <w:t xml:space="preserve">We also provide many other trips each month to other locations such as Belhaven, Plymouth, Washington, and Greenville, </w:t>
      </w:r>
      <w:r w:rsidR="00DD254B">
        <w:rPr>
          <w:sz w:val="24"/>
          <w:szCs w:val="24"/>
        </w:rPr>
        <w:t>Elizabeth City, Edenton, Outer Banks. P</w:t>
      </w:r>
      <w:r>
        <w:rPr>
          <w:sz w:val="24"/>
          <w:szCs w:val="24"/>
        </w:rPr>
        <w:t>lease call us more information about this program.</w:t>
      </w:r>
    </w:p>
    <w:p w:rsidR="007B2FF0" w:rsidRDefault="007B2FF0" w:rsidP="007B2FF0">
      <w:pPr>
        <w:pStyle w:val="BodyText3"/>
        <w:widowControl w:val="0"/>
        <w:rPr>
          <w:sz w:val="24"/>
          <w:szCs w:val="24"/>
        </w:rPr>
      </w:pPr>
      <w:r>
        <w:rPr>
          <w:sz w:val="24"/>
          <w:szCs w:val="24"/>
        </w:rPr>
        <w:t>For service, please call at least a day in advance by 12:00pm.  You can still call on the day you need service to see what might be available.</w:t>
      </w:r>
    </w:p>
    <w:p w:rsidR="007B2FF0" w:rsidRPr="00B71AF3" w:rsidRDefault="007B2FF0" w:rsidP="007B2FF0">
      <w:pPr>
        <w:pStyle w:val="BodyText3"/>
        <w:widowControl w:val="0"/>
        <w:rPr>
          <w:sz w:val="24"/>
          <w:szCs w:val="24"/>
        </w:rPr>
      </w:pPr>
      <w:r>
        <w:rPr>
          <w:sz w:val="24"/>
          <w:szCs w:val="24"/>
        </w:rPr>
        <w:t>Public transit services can be used for a variety of purposes including: shopping, medical appointments, to work, to visit a friend or family member, go to the post office or bank, and many othe</w:t>
      </w:r>
      <w:r w:rsidR="00DD254B">
        <w:rPr>
          <w:sz w:val="24"/>
          <w:szCs w:val="24"/>
        </w:rPr>
        <w:t xml:space="preserve">r places. </w:t>
      </w:r>
    </w:p>
    <w:p w:rsidR="007B2FF0" w:rsidRPr="00B71AF3" w:rsidRDefault="007B2FF0" w:rsidP="007B2FF0">
      <w:pPr>
        <w:widowControl w:val="0"/>
        <w:rPr>
          <w:rFonts w:ascii="Gill Sans MT" w:hAnsi="Gill Sans MT"/>
          <w:b/>
          <w:bCs/>
          <w:color w:val="0033CC"/>
          <w:sz w:val="24"/>
          <w:szCs w:val="24"/>
        </w:rPr>
      </w:pPr>
      <w:r>
        <w:t> </w:t>
      </w:r>
      <w:r>
        <w:rPr>
          <w:rFonts w:ascii="Gill Sans MT" w:hAnsi="Gill Sans MT"/>
          <w:b/>
          <w:bCs/>
          <w:color w:val="00CCFF"/>
          <w:sz w:val="32"/>
          <w:szCs w:val="32"/>
        </w:rPr>
        <w:t>Other Services Availabl</w:t>
      </w:r>
      <w:r>
        <w:rPr>
          <w:rFonts w:ascii="Gill Sans MT" w:hAnsi="Gill Sans MT"/>
          <w:b/>
          <w:bCs/>
          <w:color w:val="00CCFF"/>
          <w:sz w:val="28"/>
          <w:szCs w:val="28"/>
        </w:rPr>
        <w:t>e</w:t>
      </w:r>
      <w:r>
        <w:rPr>
          <w:rFonts w:ascii="Gill Sans MT" w:hAnsi="Gill Sans MT"/>
          <w:b/>
          <w:bCs/>
          <w:color w:val="00CCFF"/>
          <w:sz w:val="24"/>
          <w:szCs w:val="24"/>
        </w:rPr>
        <w:t> </w:t>
      </w:r>
    </w:p>
    <w:p w:rsidR="007B2FF0" w:rsidRDefault="007B2FF0" w:rsidP="007B2FF0">
      <w:pPr>
        <w:widowControl w:val="0"/>
        <w:rPr>
          <w:rFonts w:ascii="Gill Sans MT" w:hAnsi="Gill Sans MT"/>
          <w:color w:val="00CCFF"/>
          <w:sz w:val="28"/>
          <w:szCs w:val="28"/>
        </w:rPr>
      </w:pPr>
      <w:r>
        <w:rPr>
          <w:rFonts w:ascii="Gill Sans MT" w:hAnsi="Gill Sans MT"/>
          <w:color w:val="00CCFF"/>
          <w:sz w:val="28"/>
          <w:szCs w:val="28"/>
        </w:rPr>
        <w:t xml:space="preserve">Non-Emergency Medical </w:t>
      </w:r>
    </w:p>
    <w:p w:rsidR="007B2FF0" w:rsidRDefault="007B2FF0" w:rsidP="007B2FF0">
      <w:pPr>
        <w:widowControl w:val="0"/>
        <w:rPr>
          <w:rFonts w:ascii="Gill Sans MT" w:hAnsi="Gill Sans MT"/>
          <w:color w:val="00CCFF"/>
          <w:sz w:val="28"/>
          <w:szCs w:val="28"/>
        </w:rPr>
      </w:pPr>
      <w:r>
        <w:rPr>
          <w:rFonts w:ascii="Gill Sans MT" w:hAnsi="Gill Sans MT"/>
          <w:color w:val="00CCFF"/>
          <w:sz w:val="28"/>
          <w:szCs w:val="28"/>
        </w:rPr>
        <w:t>Appointments</w:t>
      </w:r>
    </w:p>
    <w:p w:rsidR="007B2FF0" w:rsidRDefault="007B2FF0" w:rsidP="007B2FF0">
      <w:pPr>
        <w:widowControl w:val="0"/>
        <w:rPr>
          <w:rFonts w:ascii="Gill Sans MT" w:hAnsi="Gill Sans MT"/>
          <w:sz w:val="24"/>
          <w:szCs w:val="24"/>
        </w:rPr>
      </w:pPr>
      <w:r>
        <w:rPr>
          <w:rFonts w:ascii="Gill Sans MT" w:hAnsi="Gill Sans MT"/>
          <w:sz w:val="24"/>
          <w:szCs w:val="24"/>
        </w:rPr>
        <w:t xml:space="preserve">Transportation services are available Monday thru Friday to medical </w:t>
      </w:r>
      <w:r w:rsidR="00DD254B">
        <w:rPr>
          <w:rFonts w:ascii="Gill Sans MT" w:hAnsi="Gill Sans MT"/>
          <w:sz w:val="24"/>
          <w:szCs w:val="24"/>
        </w:rPr>
        <w:t>facilities within the county, Out-of-County s</w:t>
      </w:r>
      <w:r>
        <w:rPr>
          <w:rFonts w:ascii="Gill Sans MT" w:hAnsi="Gill Sans MT"/>
          <w:sz w:val="24"/>
          <w:szCs w:val="24"/>
        </w:rPr>
        <w:t>ervices</w:t>
      </w:r>
      <w:r w:rsidR="00DD254B">
        <w:rPr>
          <w:rFonts w:ascii="Gill Sans MT" w:hAnsi="Gill Sans MT"/>
          <w:sz w:val="24"/>
          <w:szCs w:val="24"/>
        </w:rPr>
        <w:t xml:space="preserve"> to surrounding counties</w:t>
      </w:r>
      <w:r>
        <w:rPr>
          <w:rFonts w:ascii="Gill Sans MT" w:hAnsi="Gill Sans MT"/>
          <w:sz w:val="24"/>
          <w:szCs w:val="24"/>
        </w:rPr>
        <w:t xml:space="preserve"> on days set on the HCT </w:t>
      </w:r>
      <w:r w:rsidR="00DD254B">
        <w:rPr>
          <w:rFonts w:ascii="Gill Sans MT" w:hAnsi="Gill Sans MT"/>
          <w:sz w:val="24"/>
          <w:szCs w:val="24"/>
        </w:rPr>
        <w:t xml:space="preserve">service </w:t>
      </w:r>
      <w:r>
        <w:rPr>
          <w:rFonts w:ascii="Gill Sans MT" w:hAnsi="Gill Sans MT"/>
          <w:sz w:val="24"/>
          <w:szCs w:val="24"/>
        </w:rPr>
        <w:t>calendars. We ask that you make your appointments between 9:00am-12:00pm to insure that your trip is a quick one!</w:t>
      </w:r>
    </w:p>
    <w:p w:rsidR="00426C01" w:rsidRDefault="00426C01" w:rsidP="007B2FF0">
      <w:pPr>
        <w:widowControl w:val="0"/>
        <w:rPr>
          <w:rFonts w:ascii="Gill Sans MT" w:hAnsi="Gill Sans MT"/>
          <w:color w:val="00CCFF"/>
        </w:rPr>
      </w:pPr>
    </w:p>
    <w:p w:rsidR="00426C01" w:rsidRDefault="00426C01" w:rsidP="007B2FF0">
      <w:pPr>
        <w:widowControl w:val="0"/>
        <w:rPr>
          <w:rFonts w:ascii="Gill Sans MT" w:hAnsi="Gill Sans MT"/>
          <w:color w:val="00CCFF"/>
        </w:rPr>
      </w:pPr>
    </w:p>
    <w:p w:rsidR="007B2FF0" w:rsidRDefault="007B2FF0" w:rsidP="007B2FF0">
      <w:pPr>
        <w:widowControl w:val="0"/>
        <w:rPr>
          <w:rFonts w:ascii="Gill Sans MT" w:hAnsi="Gill Sans MT"/>
          <w:color w:val="00CCFF"/>
          <w:sz w:val="28"/>
          <w:szCs w:val="28"/>
        </w:rPr>
      </w:pPr>
      <w:r>
        <w:rPr>
          <w:rFonts w:ascii="Gill Sans MT" w:hAnsi="Gill Sans MT"/>
          <w:color w:val="00CCFF"/>
          <w:sz w:val="28"/>
          <w:szCs w:val="28"/>
        </w:rPr>
        <w:t>Senior Center</w:t>
      </w:r>
      <w:r w:rsidR="006118E6">
        <w:rPr>
          <w:rFonts w:ascii="Gill Sans MT" w:hAnsi="Gill Sans MT"/>
          <w:color w:val="00CCFF"/>
          <w:sz w:val="28"/>
          <w:szCs w:val="28"/>
        </w:rPr>
        <w:t xml:space="preserve"> Transportation</w:t>
      </w:r>
      <w:r>
        <w:rPr>
          <w:rFonts w:ascii="Gill Sans MT" w:hAnsi="Gill Sans MT"/>
          <w:color w:val="00CCFF"/>
          <w:sz w:val="28"/>
          <w:szCs w:val="28"/>
        </w:rPr>
        <w:t xml:space="preserve"> </w:t>
      </w:r>
    </w:p>
    <w:p w:rsidR="007B2FF0" w:rsidRDefault="007B2FF0" w:rsidP="007B2FF0">
      <w:pPr>
        <w:widowControl w:val="0"/>
        <w:rPr>
          <w:rFonts w:ascii="Gill Sans MT" w:hAnsi="Gill Sans MT"/>
          <w:sz w:val="24"/>
          <w:szCs w:val="24"/>
        </w:rPr>
      </w:pPr>
      <w:r>
        <w:rPr>
          <w:rFonts w:ascii="Gill Sans MT" w:hAnsi="Gill Sans MT"/>
          <w:sz w:val="24"/>
          <w:szCs w:val="24"/>
        </w:rPr>
        <w:t>We provide transit services Monday thr</w:t>
      </w:r>
      <w:r w:rsidR="00B71AF3">
        <w:rPr>
          <w:rFonts w:ascii="Gill Sans MT" w:hAnsi="Gill Sans MT"/>
          <w:sz w:val="24"/>
          <w:szCs w:val="24"/>
        </w:rPr>
        <w:t xml:space="preserve">ough Friday to the </w:t>
      </w:r>
      <w:r w:rsidR="006118E6">
        <w:rPr>
          <w:rFonts w:ascii="Gill Sans MT" w:hAnsi="Gill Sans MT"/>
          <w:sz w:val="24"/>
          <w:szCs w:val="24"/>
        </w:rPr>
        <w:t xml:space="preserve">Tyrrell County </w:t>
      </w:r>
      <w:r>
        <w:rPr>
          <w:rFonts w:ascii="Gill Sans MT" w:hAnsi="Gill Sans MT"/>
          <w:sz w:val="24"/>
          <w:szCs w:val="24"/>
        </w:rPr>
        <w:t>Senior Center</w:t>
      </w:r>
      <w:r w:rsidR="006118E6">
        <w:rPr>
          <w:rFonts w:ascii="Gill Sans MT" w:hAnsi="Gill Sans MT"/>
          <w:sz w:val="24"/>
          <w:szCs w:val="24"/>
        </w:rPr>
        <w:t>s</w:t>
      </w:r>
      <w:r>
        <w:rPr>
          <w:rFonts w:ascii="Gill Sans MT" w:hAnsi="Gill Sans MT"/>
          <w:sz w:val="24"/>
          <w:szCs w:val="24"/>
        </w:rPr>
        <w:t xml:space="preserve">.  To schedule this </w:t>
      </w:r>
      <w:r w:rsidR="00B71AF3">
        <w:rPr>
          <w:rFonts w:ascii="Gill Sans MT" w:hAnsi="Gill Sans MT"/>
          <w:sz w:val="24"/>
          <w:szCs w:val="24"/>
        </w:rPr>
        <w:t xml:space="preserve">transportation, please call </w:t>
      </w:r>
      <w:r w:rsidR="006118E6">
        <w:rPr>
          <w:rFonts w:ascii="Gill Sans MT" w:hAnsi="Gill Sans MT"/>
          <w:sz w:val="24"/>
          <w:szCs w:val="24"/>
        </w:rPr>
        <w:t>the Tyrrell County Senior Center 796-0365</w:t>
      </w:r>
      <w:r>
        <w:rPr>
          <w:rFonts w:ascii="Gill Sans MT" w:hAnsi="Gill Sans MT"/>
          <w:sz w:val="24"/>
          <w:szCs w:val="24"/>
        </w:rPr>
        <w:t xml:space="preserve">   </w:t>
      </w:r>
      <w:proofErr w:type="gramStart"/>
      <w:r>
        <w:rPr>
          <w:rFonts w:ascii="Gill Sans MT" w:hAnsi="Gill Sans MT"/>
          <w:sz w:val="24"/>
          <w:szCs w:val="24"/>
        </w:rPr>
        <w:t>Don’t</w:t>
      </w:r>
      <w:proofErr w:type="gramEnd"/>
      <w:r>
        <w:rPr>
          <w:rFonts w:ascii="Gill Sans MT" w:hAnsi="Gill Sans MT"/>
          <w:sz w:val="24"/>
          <w:szCs w:val="24"/>
        </w:rPr>
        <w:t xml:space="preserve"> miss out, visit the</w:t>
      </w:r>
      <w:r w:rsidR="006118E6">
        <w:rPr>
          <w:rFonts w:ascii="Gill Sans MT" w:hAnsi="Gill Sans MT"/>
          <w:sz w:val="24"/>
          <w:szCs w:val="24"/>
        </w:rPr>
        <w:t xml:space="preserve"> your local senior centers and </w:t>
      </w:r>
      <w:r>
        <w:rPr>
          <w:rFonts w:ascii="Gill Sans MT" w:hAnsi="Gill Sans MT"/>
          <w:sz w:val="24"/>
          <w:szCs w:val="24"/>
        </w:rPr>
        <w:t>enjoy fun, fellowship, and exciting new opportunities waiting for you.</w:t>
      </w:r>
    </w:p>
    <w:p w:rsidR="007B2FF0" w:rsidRDefault="007B2FF0" w:rsidP="007B2FF0">
      <w:pPr>
        <w:widowControl w:val="0"/>
      </w:pPr>
      <w:r>
        <w:t> </w:t>
      </w:r>
    </w:p>
    <w:p w:rsidR="007B2FF0" w:rsidRDefault="007B2FF0" w:rsidP="007B2FF0">
      <w:pPr>
        <w:widowControl w:val="0"/>
        <w:rPr>
          <w:rFonts w:ascii="Gill Sans MT" w:hAnsi="Gill Sans MT"/>
          <w:color w:val="00CCFF"/>
          <w:sz w:val="28"/>
          <w:szCs w:val="28"/>
        </w:rPr>
      </w:pPr>
      <w:r>
        <w:rPr>
          <w:rFonts w:ascii="Gill Sans MT" w:hAnsi="Gill Sans MT"/>
          <w:color w:val="00CCFF"/>
          <w:sz w:val="28"/>
          <w:szCs w:val="28"/>
        </w:rPr>
        <w:t>Employment Transportation</w:t>
      </w:r>
    </w:p>
    <w:p w:rsidR="007B2FF0" w:rsidRDefault="00426C01" w:rsidP="007B2FF0">
      <w:pPr>
        <w:widowControl w:val="0"/>
        <w:rPr>
          <w:rFonts w:ascii="Gill Sans MT" w:hAnsi="Gill Sans MT"/>
          <w:sz w:val="24"/>
          <w:szCs w:val="24"/>
        </w:rPr>
      </w:pPr>
      <w:r>
        <w:rPr>
          <w:rFonts w:ascii="Gill Sans MT" w:hAnsi="Gill Sans MT"/>
          <w:sz w:val="24"/>
          <w:szCs w:val="24"/>
        </w:rPr>
        <w:t>We currently have employment transportation</w:t>
      </w:r>
      <w:r w:rsidR="006118E6">
        <w:rPr>
          <w:rFonts w:ascii="Gill Sans MT" w:hAnsi="Gill Sans MT"/>
          <w:sz w:val="24"/>
          <w:szCs w:val="24"/>
        </w:rPr>
        <w:t xml:space="preserve"> service available Monday thru Friday</w:t>
      </w:r>
      <w:r w:rsidR="00B71AF3">
        <w:rPr>
          <w:rFonts w:ascii="Gill Sans MT" w:hAnsi="Gill Sans MT"/>
          <w:sz w:val="24"/>
          <w:szCs w:val="24"/>
        </w:rPr>
        <w:t xml:space="preserve">. </w:t>
      </w:r>
      <w:r w:rsidR="007B2FF0">
        <w:rPr>
          <w:rFonts w:ascii="Gill Sans MT" w:hAnsi="Gill Sans MT"/>
          <w:sz w:val="24"/>
          <w:szCs w:val="24"/>
        </w:rPr>
        <w:t>We may also be able to assist you with transit services to child care facilities, job fairs, job training, or to your present job.  Please call for more information about this program.</w:t>
      </w:r>
    </w:p>
    <w:p w:rsidR="00705F41" w:rsidRPr="00B71AF3" w:rsidRDefault="007B2FF0" w:rsidP="00426C01">
      <w:pPr>
        <w:widowControl w:val="0"/>
      </w:pPr>
      <w:r>
        <w:t> </w:t>
      </w:r>
    </w:p>
    <w:p w:rsidR="00705F41" w:rsidRDefault="00705F41" w:rsidP="00705F41">
      <w:pPr>
        <w:widowControl w:val="0"/>
        <w:rPr>
          <w:rFonts w:ascii="Gill Sans MT" w:hAnsi="Gill Sans MT"/>
          <w:sz w:val="24"/>
          <w:szCs w:val="24"/>
        </w:rPr>
      </w:pPr>
      <w:r>
        <w:rPr>
          <w:rFonts w:ascii="Gill Sans MT" w:hAnsi="Gill Sans MT"/>
          <w:sz w:val="24"/>
          <w:szCs w:val="24"/>
        </w:rPr>
        <w:t>Please check out our Passenger Guide for information on how to schedule a trip.</w:t>
      </w:r>
    </w:p>
    <w:p w:rsidR="00705F41" w:rsidRDefault="00705F41" w:rsidP="00705F41">
      <w:pPr>
        <w:widowControl w:val="0"/>
        <w:rPr>
          <w:rFonts w:ascii="Gill Sans MT" w:hAnsi="Gill Sans MT"/>
          <w:sz w:val="24"/>
          <w:szCs w:val="24"/>
        </w:rPr>
      </w:pPr>
      <w:r>
        <w:rPr>
          <w:rFonts w:ascii="Gill Sans MT" w:hAnsi="Gill Sans MT"/>
          <w:sz w:val="24"/>
          <w:szCs w:val="24"/>
        </w:rPr>
        <w:t xml:space="preserve">If you would like to receive information by </w:t>
      </w:r>
      <w:r w:rsidR="006118E6">
        <w:rPr>
          <w:rFonts w:ascii="Gill Sans MT" w:hAnsi="Gill Sans MT"/>
          <w:sz w:val="24"/>
          <w:szCs w:val="24"/>
        </w:rPr>
        <w:t>email, please email Beverly Mason</w:t>
      </w:r>
      <w:r>
        <w:rPr>
          <w:rFonts w:ascii="Gill Sans MT" w:hAnsi="Gill Sans MT"/>
          <w:sz w:val="24"/>
          <w:szCs w:val="24"/>
        </w:rPr>
        <w:t xml:space="preserve"> at </w:t>
      </w:r>
      <w:hyperlink r:id="rId4" w:history="1">
        <w:r w:rsidRPr="00AF16A4">
          <w:rPr>
            <w:rStyle w:val="Hyperlink"/>
            <w:sz w:val="24"/>
            <w:szCs w:val="24"/>
          </w:rPr>
          <w:t>hydetransit@lycos.com</w:t>
        </w:r>
      </w:hyperlink>
      <w:r>
        <w:rPr>
          <w:rFonts w:ascii="Gill Sans MT" w:hAnsi="Gill Sans MT"/>
          <w:sz w:val="24"/>
          <w:szCs w:val="24"/>
        </w:rPr>
        <w:t>.</w:t>
      </w:r>
    </w:p>
    <w:p w:rsidR="00705F41" w:rsidRDefault="00705F41" w:rsidP="00705F41">
      <w:pPr>
        <w:widowControl w:val="0"/>
        <w:rPr>
          <w:rFonts w:ascii="Gill Sans MT" w:hAnsi="Gill Sans MT"/>
          <w:sz w:val="24"/>
          <w:szCs w:val="24"/>
        </w:rPr>
      </w:pPr>
    </w:p>
    <w:p w:rsidR="00705F41" w:rsidRDefault="00705F41" w:rsidP="00705F41">
      <w:pPr>
        <w:widowControl w:val="0"/>
        <w:rPr>
          <w:rFonts w:ascii="Gill Sans MT" w:hAnsi="Gill Sans MT"/>
          <w:color w:val="00CCFF"/>
          <w:sz w:val="28"/>
          <w:szCs w:val="28"/>
        </w:rPr>
      </w:pPr>
      <w:r>
        <w:rPr>
          <w:rFonts w:ascii="Gill Sans MT" w:hAnsi="Gill Sans MT"/>
          <w:color w:val="00CCFF"/>
          <w:sz w:val="28"/>
          <w:szCs w:val="28"/>
        </w:rPr>
        <w:t>Other Related Transit Links</w:t>
      </w:r>
    </w:p>
    <w:p w:rsidR="00705F41" w:rsidRPr="0010428D" w:rsidRDefault="00705F41" w:rsidP="00705F41">
      <w:pPr>
        <w:widowControl w:val="0"/>
        <w:rPr>
          <w:rFonts w:ascii="Gill Sans MT" w:hAnsi="Gill Sans MT"/>
          <w:color w:val="auto"/>
          <w:sz w:val="28"/>
          <w:szCs w:val="28"/>
        </w:rPr>
      </w:pPr>
      <w:r w:rsidRPr="0010428D">
        <w:rPr>
          <w:rFonts w:ascii="Gill Sans MT" w:hAnsi="Gill Sans MT"/>
          <w:color w:val="auto"/>
          <w:sz w:val="28"/>
          <w:szCs w:val="28"/>
        </w:rPr>
        <w:t>Check out the following websites if you would like to learn more about public transportation or to access other transit systems in North Carolina.</w:t>
      </w:r>
    </w:p>
    <w:p w:rsidR="00705F41" w:rsidRDefault="008C1135" w:rsidP="00705F41">
      <w:pPr>
        <w:pStyle w:val="Heading7"/>
        <w:widowControl w:val="0"/>
        <w:rPr>
          <w:i w:val="0"/>
          <w:iCs w:val="0"/>
          <w:sz w:val="32"/>
          <w:szCs w:val="32"/>
        </w:rPr>
      </w:pPr>
      <w:hyperlink r:id="rId5" w:history="1">
        <w:r w:rsidR="00705F41" w:rsidRPr="00AF16A4">
          <w:rPr>
            <w:rStyle w:val="Hyperlink"/>
            <w:i w:val="0"/>
            <w:iCs w:val="0"/>
            <w:sz w:val="32"/>
            <w:szCs w:val="32"/>
          </w:rPr>
          <w:t>www.ncdot.org/nctransit/</w:t>
        </w:r>
      </w:hyperlink>
    </w:p>
    <w:p w:rsidR="00705F41" w:rsidRDefault="008C1135" w:rsidP="00705F41">
      <w:pPr>
        <w:pStyle w:val="Heading7"/>
        <w:widowControl w:val="0"/>
        <w:rPr>
          <w:i w:val="0"/>
          <w:iCs w:val="0"/>
          <w:sz w:val="32"/>
          <w:szCs w:val="32"/>
        </w:rPr>
      </w:pPr>
      <w:hyperlink r:id="rId6" w:history="1">
        <w:r w:rsidR="00705F41" w:rsidRPr="00AF16A4">
          <w:rPr>
            <w:rStyle w:val="Hyperlink"/>
            <w:i w:val="0"/>
            <w:iCs w:val="0"/>
            <w:sz w:val="32"/>
            <w:szCs w:val="32"/>
          </w:rPr>
          <w:t>www.ncdot.org/nctransit/download/SystemDirectory.pdf</w:t>
        </w:r>
      </w:hyperlink>
    </w:p>
    <w:p w:rsidR="00705F41" w:rsidRPr="00426C01" w:rsidRDefault="00705F41" w:rsidP="00426C01">
      <w:pPr>
        <w:widowControl w:val="0"/>
        <w:rPr>
          <w:rFonts w:ascii="Gill Sans MT" w:hAnsi="Gill Sans MT"/>
          <w:color w:val="auto"/>
          <w:sz w:val="24"/>
          <w:szCs w:val="24"/>
        </w:rPr>
      </w:pPr>
    </w:p>
    <w:sectPr w:rsidR="00705F41" w:rsidRPr="00426C01" w:rsidSect="0026358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B2FF0"/>
    <w:rsid w:val="00000297"/>
    <w:rsid w:val="000B470D"/>
    <w:rsid w:val="001819B7"/>
    <w:rsid w:val="0026358A"/>
    <w:rsid w:val="00426C01"/>
    <w:rsid w:val="00604FB7"/>
    <w:rsid w:val="006118E6"/>
    <w:rsid w:val="00620252"/>
    <w:rsid w:val="00705F41"/>
    <w:rsid w:val="007B2FF0"/>
    <w:rsid w:val="008C1135"/>
    <w:rsid w:val="00B71AF3"/>
    <w:rsid w:val="00D766F1"/>
    <w:rsid w:val="00DD254B"/>
    <w:rsid w:val="00E202E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2FF0"/>
    <w:pPr>
      <w:spacing w:after="0" w:line="240" w:lineRule="auto"/>
    </w:pPr>
    <w:rPr>
      <w:rFonts w:ascii="Garamond" w:eastAsia="Times New Roman" w:hAnsi="Garamond" w:cs="Times New Roman"/>
      <w:color w:val="000000"/>
      <w:kern w:val="28"/>
      <w:sz w:val="20"/>
      <w:szCs w:val="20"/>
    </w:rPr>
  </w:style>
  <w:style w:type="paragraph" w:styleId="Heading3">
    <w:name w:val="heading 3"/>
    <w:link w:val="Heading3Char"/>
    <w:uiPriority w:val="9"/>
    <w:qFormat/>
    <w:rsid w:val="007B2FF0"/>
    <w:pPr>
      <w:spacing w:after="84" w:line="240" w:lineRule="auto"/>
      <w:outlineLvl w:val="2"/>
    </w:pPr>
    <w:rPr>
      <w:rFonts w:ascii="Gill Sans MT" w:eastAsia="Times New Roman" w:hAnsi="Gill Sans MT" w:cs="Times New Roman"/>
      <w:b/>
      <w:bCs/>
      <w:color w:val="000000"/>
      <w:kern w:val="28"/>
    </w:rPr>
  </w:style>
  <w:style w:type="paragraph" w:styleId="Heading7">
    <w:name w:val="heading 7"/>
    <w:basedOn w:val="Normal"/>
    <w:next w:val="Normal"/>
    <w:link w:val="Heading7Char"/>
    <w:uiPriority w:val="9"/>
    <w:semiHidden/>
    <w:unhideWhenUsed/>
    <w:qFormat/>
    <w:rsid w:val="00705F41"/>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bodytext4">
    <w:name w:val="msobodytext4"/>
    <w:rsid w:val="007B2FF0"/>
    <w:pPr>
      <w:spacing w:after="120" w:line="268" w:lineRule="auto"/>
    </w:pPr>
    <w:rPr>
      <w:rFonts w:ascii="Gill Sans MT" w:eastAsia="Times New Roman" w:hAnsi="Gill Sans MT" w:cs="Times New Roman"/>
      <w:i/>
      <w:iCs/>
      <w:color w:val="000000"/>
      <w:kern w:val="28"/>
    </w:rPr>
  </w:style>
  <w:style w:type="paragraph" w:styleId="BodyText3">
    <w:name w:val="Body Text 3"/>
    <w:link w:val="BodyText3Char"/>
    <w:uiPriority w:val="99"/>
    <w:semiHidden/>
    <w:unhideWhenUsed/>
    <w:rsid w:val="007B2FF0"/>
    <w:pPr>
      <w:spacing w:after="120" w:line="285" w:lineRule="auto"/>
    </w:pPr>
    <w:rPr>
      <w:rFonts w:ascii="Gill Sans MT" w:eastAsia="Times New Roman" w:hAnsi="Gill Sans MT" w:cs="Times New Roman"/>
      <w:color w:val="000000"/>
      <w:kern w:val="28"/>
      <w:sz w:val="18"/>
      <w:szCs w:val="18"/>
    </w:rPr>
  </w:style>
  <w:style w:type="character" w:customStyle="1" w:styleId="BodyText3Char">
    <w:name w:val="Body Text 3 Char"/>
    <w:basedOn w:val="DefaultParagraphFont"/>
    <w:link w:val="BodyText3"/>
    <w:uiPriority w:val="99"/>
    <w:semiHidden/>
    <w:rsid w:val="007B2FF0"/>
    <w:rPr>
      <w:rFonts w:ascii="Gill Sans MT" w:eastAsia="Times New Roman" w:hAnsi="Gill Sans MT" w:cs="Times New Roman"/>
      <w:color w:val="000000"/>
      <w:kern w:val="28"/>
      <w:sz w:val="18"/>
      <w:szCs w:val="18"/>
    </w:rPr>
  </w:style>
  <w:style w:type="character" w:customStyle="1" w:styleId="Heading3Char">
    <w:name w:val="Heading 3 Char"/>
    <w:basedOn w:val="DefaultParagraphFont"/>
    <w:link w:val="Heading3"/>
    <w:uiPriority w:val="9"/>
    <w:rsid w:val="007B2FF0"/>
    <w:rPr>
      <w:rFonts w:ascii="Gill Sans MT" w:eastAsia="Times New Roman" w:hAnsi="Gill Sans MT" w:cs="Times New Roman"/>
      <w:b/>
      <w:bCs/>
      <w:color w:val="000000"/>
      <w:kern w:val="28"/>
    </w:rPr>
  </w:style>
  <w:style w:type="paragraph" w:styleId="NoSpacing">
    <w:name w:val="No Spacing"/>
    <w:uiPriority w:val="1"/>
    <w:qFormat/>
    <w:rsid w:val="00426C01"/>
    <w:pPr>
      <w:spacing w:after="0" w:line="240" w:lineRule="auto"/>
    </w:pPr>
    <w:rPr>
      <w:rFonts w:ascii="Garamond" w:eastAsia="Times New Roman" w:hAnsi="Garamond" w:cs="Times New Roman"/>
      <w:color w:val="000000"/>
      <w:kern w:val="28"/>
      <w:sz w:val="20"/>
      <w:szCs w:val="20"/>
    </w:rPr>
  </w:style>
  <w:style w:type="character" w:customStyle="1" w:styleId="Heading7Char">
    <w:name w:val="Heading 7 Char"/>
    <w:basedOn w:val="DefaultParagraphFont"/>
    <w:link w:val="Heading7"/>
    <w:uiPriority w:val="9"/>
    <w:semiHidden/>
    <w:rsid w:val="00705F41"/>
    <w:rPr>
      <w:rFonts w:asciiTheme="majorHAnsi" w:eastAsiaTheme="majorEastAsia" w:hAnsiTheme="majorHAnsi" w:cstheme="majorBidi"/>
      <w:i/>
      <w:iCs/>
      <w:color w:val="404040" w:themeColor="text1" w:themeTint="BF"/>
      <w:kern w:val="28"/>
      <w:sz w:val="20"/>
      <w:szCs w:val="20"/>
    </w:rPr>
  </w:style>
  <w:style w:type="character" w:styleId="Hyperlink">
    <w:name w:val="Hyperlink"/>
    <w:basedOn w:val="DefaultParagraphFont"/>
    <w:rsid w:val="00705F41"/>
    <w:rPr>
      <w:color w:val="0000FF"/>
      <w:u w:val="single"/>
    </w:rPr>
  </w:style>
</w:styles>
</file>

<file path=word/webSettings.xml><?xml version="1.0" encoding="utf-8"?>
<w:webSettings xmlns:r="http://schemas.openxmlformats.org/officeDocument/2006/relationships" xmlns:w="http://schemas.openxmlformats.org/wordprocessingml/2006/main">
  <w:divs>
    <w:div w:id="984285428">
      <w:bodyDiv w:val="1"/>
      <w:marLeft w:val="0"/>
      <w:marRight w:val="0"/>
      <w:marTop w:val="0"/>
      <w:marBottom w:val="0"/>
      <w:divBdr>
        <w:top w:val="none" w:sz="0" w:space="0" w:color="auto"/>
        <w:left w:val="none" w:sz="0" w:space="0" w:color="auto"/>
        <w:bottom w:val="none" w:sz="0" w:space="0" w:color="auto"/>
        <w:right w:val="none" w:sz="0" w:space="0" w:color="auto"/>
      </w:divBdr>
    </w:div>
    <w:div w:id="1254775275">
      <w:bodyDiv w:val="1"/>
      <w:marLeft w:val="0"/>
      <w:marRight w:val="0"/>
      <w:marTop w:val="0"/>
      <w:marBottom w:val="0"/>
      <w:divBdr>
        <w:top w:val="none" w:sz="0" w:space="0" w:color="auto"/>
        <w:left w:val="none" w:sz="0" w:space="0" w:color="auto"/>
        <w:bottom w:val="none" w:sz="0" w:space="0" w:color="auto"/>
        <w:right w:val="none" w:sz="0" w:space="0" w:color="auto"/>
      </w:divBdr>
    </w:div>
    <w:div w:id="1386687083">
      <w:bodyDiv w:val="1"/>
      <w:marLeft w:val="0"/>
      <w:marRight w:val="0"/>
      <w:marTop w:val="0"/>
      <w:marBottom w:val="0"/>
      <w:divBdr>
        <w:top w:val="none" w:sz="0" w:space="0" w:color="auto"/>
        <w:left w:val="none" w:sz="0" w:space="0" w:color="auto"/>
        <w:bottom w:val="none" w:sz="0" w:space="0" w:color="auto"/>
        <w:right w:val="none" w:sz="0" w:space="0" w:color="auto"/>
      </w:divBdr>
    </w:div>
    <w:div w:id="1797599656">
      <w:bodyDiv w:val="1"/>
      <w:marLeft w:val="0"/>
      <w:marRight w:val="0"/>
      <w:marTop w:val="0"/>
      <w:marBottom w:val="0"/>
      <w:divBdr>
        <w:top w:val="none" w:sz="0" w:space="0" w:color="auto"/>
        <w:left w:val="none" w:sz="0" w:space="0" w:color="auto"/>
        <w:bottom w:val="none" w:sz="0" w:space="0" w:color="auto"/>
        <w:right w:val="none" w:sz="0" w:space="0" w:color="auto"/>
      </w:divBdr>
    </w:div>
    <w:div w:id="1956130191">
      <w:bodyDiv w:val="1"/>
      <w:marLeft w:val="0"/>
      <w:marRight w:val="0"/>
      <w:marTop w:val="0"/>
      <w:marBottom w:val="0"/>
      <w:divBdr>
        <w:top w:val="none" w:sz="0" w:space="0" w:color="auto"/>
        <w:left w:val="none" w:sz="0" w:space="0" w:color="auto"/>
        <w:bottom w:val="none" w:sz="0" w:space="0" w:color="auto"/>
        <w:right w:val="none" w:sz="0" w:space="0" w:color="auto"/>
      </w:divBdr>
    </w:div>
    <w:div w:id="2085838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cdot.org/nctransit/download/SystemDirectory.pdf" TargetMode="External"/><Relationship Id="rId5" Type="http://schemas.openxmlformats.org/officeDocument/2006/relationships/hyperlink" Target="http://www.ncdot.org/nctransit/" TargetMode="External"/><Relationship Id="rId4" Type="http://schemas.openxmlformats.org/officeDocument/2006/relationships/hyperlink" Target="mailto:hydetransit@lyco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564</Words>
  <Characters>3215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East Carolina University</Company>
  <LinksUpToDate>false</LinksUpToDate>
  <CharactersWithSpaces>3772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dc:creator>
  <cp:lastModifiedBy>Beverly</cp:lastModifiedBy>
  <cp:revision>2</cp:revision>
  <dcterms:created xsi:type="dcterms:W3CDTF">2026-02-19T13:21:00Z</dcterms:created>
  <dcterms:modified xsi:type="dcterms:W3CDTF">2026-02-19T13:21:00Z</dcterms:modified>
</cp:coreProperties>
</file>